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2503B" w14:textId="577B9D41" w:rsidR="003E11DD" w:rsidRDefault="003E11DD" w:rsidP="00DF2166">
      <w:pPr>
        <w:pStyle w:val="Oznakedokumenta"/>
        <w:rPr>
          <w:rStyle w:val="Krepko"/>
        </w:rPr>
      </w:pPr>
      <w:r>
        <w:t>Številka:</w:t>
      </w:r>
      <w:r w:rsidR="00B64A88">
        <w:t xml:space="preserve"> </w:t>
      </w:r>
      <w:sdt>
        <w:sdtPr>
          <w:rPr>
            <w:rStyle w:val="Krepko"/>
          </w:rPr>
          <w:alias w:val="Številka dokumenta"/>
          <w:tag w:val=""/>
          <w:id w:val="760492922"/>
          <w:placeholder>
            <w:docPart w:val="A6D8F84B2ED1483887153A739D716B79"/>
          </w:placeholder>
          <w:dataBinding w:prefixMappings="xmlns:ns0='http://purl.org/dc/elements/1.1/' xmlns:ns1='http://schemas.openxmlformats.org/package/2006/metadata/core-properties' " w:xpath="/ns1:coreProperties[1]/ns0:subject[1]" w:storeItemID="{6C3C8BC8-F283-45AE-878A-BAB7291924A1}"/>
          <w:text/>
        </w:sdtPr>
        <w:sdtEndPr>
          <w:rPr>
            <w:rStyle w:val="Privzetapisavaodstavka"/>
            <w:rFonts w:ascii="IBM Plex Sans" w:hAnsi="IBM Plex Sans"/>
            <w:bCs w:val="0"/>
          </w:rPr>
        </w:sdtEndPr>
        <w:sdtContent>
          <w:r w:rsidR="003F168A">
            <w:rPr>
              <w:rStyle w:val="Krepko"/>
            </w:rPr>
            <w:t>3503-5/2021</w:t>
          </w:r>
          <w:r w:rsidR="00E978CD">
            <w:rPr>
              <w:rStyle w:val="Krepko"/>
            </w:rPr>
            <w:t>-2</w:t>
          </w:r>
        </w:sdtContent>
      </w:sdt>
      <w:r>
        <w:t xml:space="preserve"> </w:t>
      </w:r>
      <w:r w:rsidR="00DF2166">
        <w:t xml:space="preserve">• </w:t>
      </w:r>
      <w:r>
        <w:t xml:space="preserve">Hrastnik, </w:t>
      </w:r>
      <w:sdt>
        <w:sdtPr>
          <w:alias w:val="Datum dokumenta"/>
          <w:tag w:val="Datum dokumenta"/>
          <w:id w:val="1629362175"/>
          <w:placeholder>
            <w:docPart w:val="3481C4F241DA42D8AFF731F37482F22E"/>
          </w:placeholder>
          <w:date w:fullDate="2021-12-03T00:00:00Z">
            <w:dateFormat w:val="d. M. yyyy"/>
            <w:lid w:val="sl-SI"/>
            <w:storeMappedDataAs w:val="dateTime"/>
            <w:calendar w:val="gregorian"/>
          </w:date>
        </w:sdtPr>
        <w:sdtEndPr/>
        <w:sdtContent>
          <w:r w:rsidR="003F168A">
            <w:t>3. 12. 2021</w:t>
          </w:r>
        </w:sdtContent>
      </w:sdt>
      <w:r w:rsidR="00E52AA5">
        <w:tab/>
      </w:r>
    </w:p>
    <w:p w14:paraId="77BDA10F" w14:textId="40D8C4BE" w:rsidR="00080C5A" w:rsidRDefault="00080C5A" w:rsidP="00DF2166">
      <w:pPr>
        <w:pStyle w:val="Oznakedokumenta"/>
        <w:rPr>
          <w:rStyle w:val="Krepko"/>
        </w:rPr>
      </w:pPr>
    </w:p>
    <w:p w14:paraId="1EE21139" w14:textId="77777777" w:rsidR="00080C5A" w:rsidRPr="00080C5A" w:rsidRDefault="00080C5A" w:rsidP="00080C5A">
      <w:pPr>
        <w:pStyle w:val="Oznakedokumenta"/>
        <w:rPr>
          <w:rFonts w:ascii="IBM Plex Sans Medium" w:hAnsi="IBM Plex Sans Medium"/>
          <w:b/>
          <w:bCs/>
        </w:rPr>
      </w:pPr>
      <w:r w:rsidRPr="00080C5A">
        <w:rPr>
          <w:rFonts w:ascii="IBM Plex Sans Medium" w:hAnsi="IBM Plex Sans Medium"/>
          <w:b/>
          <w:bCs/>
        </w:rPr>
        <w:t>SPREMEMBE IN DOPOLNITVE OBČINSKEGA PROSTORSKEGA NAČRTA OBČINE HRASTNIK (OPN HRASTNIK)</w:t>
      </w:r>
    </w:p>
    <w:p w14:paraId="61BB6F01" w14:textId="5F5C5D3E" w:rsidR="00080C5A" w:rsidRPr="00080C5A" w:rsidRDefault="00080C5A" w:rsidP="00080C5A">
      <w:pPr>
        <w:pStyle w:val="Oznakedokumenta"/>
        <w:rPr>
          <w:rFonts w:ascii="IBM Plex Sans Medium" w:hAnsi="IBM Plex Sans Medium"/>
          <w:b/>
          <w:bCs/>
        </w:rPr>
      </w:pPr>
      <w:r w:rsidRPr="00080C5A">
        <w:rPr>
          <w:rFonts w:ascii="IBM Plex Sans Medium" w:hAnsi="IBM Plex Sans Medium"/>
          <w:b/>
          <w:bCs/>
        </w:rPr>
        <w:t xml:space="preserve">- </w:t>
      </w:r>
      <w:r w:rsidR="00C0598D">
        <w:rPr>
          <w:rFonts w:ascii="IBM Plex Sans Medium" w:hAnsi="IBM Plex Sans Medium"/>
          <w:b/>
          <w:bCs/>
        </w:rPr>
        <w:t>Obrazložitev</w:t>
      </w:r>
      <w:r w:rsidRPr="00080C5A">
        <w:rPr>
          <w:rFonts w:ascii="IBM Plex Sans Medium" w:hAnsi="IBM Plex Sans Medium"/>
          <w:b/>
          <w:bCs/>
        </w:rPr>
        <w:t xml:space="preserve"> k javnemu pozivu</w:t>
      </w:r>
    </w:p>
    <w:p w14:paraId="6E9E5526" w14:textId="77777777" w:rsidR="00080C5A" w:rsidRPr="00080C5A" w:rsidRDefault="00080C5A" w:rsidP="00080C5A">
      <w:pPr>
        <w:pStyle w:val="Oznakedokumenta"/>
        <w:rPr>
          <w:rFonts w:ascii="IBM Plex Sans Medium" w:hAnsi="IBM Plex Sans Medium"/>
          <w:bCs/>
        </w:rPr>
      </w:pPr>
    </w:p>
    <w:p w14:paraId="4B358033" w14:textId="2967156E" w:rsidR="00080C5A" w:rsidRDefault="00080C5A" w:rsidP="00080C5A">
      <w:pPr>
        <w:pStyle w:val="Oznakedokumenta"/>
        <w:rPr>
          <w:rFonts w:ascii="IBM Plex Sans Medium" w:hAnsi="IBM Plex Sans Medium"/>
          <w:bCs/>
        </w:rPr>
      </w:pPr>
      <w:r w:rsidRPr="00080C5A">
        <w:rPr>
          <w:rFonts w:ascii="IBM Plex Sans Medium" w:hAnsi="IBM Plex Sans Medium"/>
          <w:bCs/>
        </w:rPr>
        <w:t xml:space="preserve">Občina Hrastnik </w:t>
      </w:r>
      <w:r w:rsidRPr="00080C5A">
        <w:rPr>
          <w:rFonts w:ascii="IBM Plex Sans Medium" w:hAnsi="IBM Plex Sans Medium"/>
          <w:b/>
          <w:bCs/>
        </w:rPr>
        <w:t>bo v letu 2022 pristopila k pripravi sprememb in dopolnitev v letu 2016 sprejetega Občinskega prostorskega načrta Občine Hrastnik  (v nadaljevanju OPN Hrastnik,  Uradni vestnik Zasavja, št. 2/16)</w:t>
      </w:r>
      <w:r w:rsidRPr="00080C5A">
        <w:rPr>
          <w:rFonts w:ascii="IBM Plex Sans Medium" w:hAnsi="IBM Plex Sans Medium"/>
          <w:bCs/>
        </w:rPr>
        <w:t xml:space="preserve">.  </w:t>
      </w:r>
    </w:p>
    <w:p w14:paraId="72ADF35A" w14:textId="77777777" w:rsidR="00667AAA" w:rsidRPr="00080C5A" w:rsidRDefault="00667AAA" w:rsidP="00080C5A">
      <w:pPr>
        <w:pStyle w:val="Oznakedokumenta"/>
        <w:rPr>
          <w:rFonts w:ascii="IBM Plex Sans Medium" w:hAnsi="IBM Plex Sans Medium"/>
          <w:bCs/>
        </w:rPr>
      </w:pPr>
    </w:p>
    <w:p w14:paraId="5E8405DC" w14:textId="2D035D49" w:rsidR="00080C5A" w:rsidRDefault="00080C5A" w:rsidP="00080C5A">
      <w:pPr>
        <w:pStyle w:val="Oznakedokumenta"/>
        <w:rPr>
          <w:rFonts w:ascii="IBM Plex Sans Medium" w:hAnsi="IBM Plex Sans Medium"/>
          <w:bCs/>
        </w:rPr>
      </w:pPr>
      <w:r w:rsidRPr="00080C5A">
        <w:rPr>
          <w:rFonts w:ascii="IBM Plex Sans Medium" w:hAnsi="IBM Plex Sans Medium"/>
          <w:bCs/>
        </w:rPr>
        <w:t xml:space="preserve">Skladno z 11. členom Zakona o urejanju prostora  (ZUreP-2, Uradni list RS, št. 61/17) morajo pristojni organi v zadevah urejanja prostora omogočati sodelovanje javnosti pri odločanju in sprejemanju prostorskih aktov tako, da je javnosti omogočeno zgodnje in učinkoviti sodelovanje. Na podlagi navedenega </w:t>
      </w:r>
      <w:r w:rsidRPr="00080C5A">
        <w:rPr>
          <w:rFonts w:ascii="IBM Plex Sans Medium" w:hAnsi="IBM Plex Sans Medium"/>
          <w:b/>
          <w:bCs/>
        </w:rPr>
        <w:t>občina pred začetkom postopka priprave poziva zainteresirano javnost</w:t>
      </w:r>
      <w:r w:rsidRPr="00080C5A">
        <w:rPr>
          <w:rFonts w:ascii="IBM Plex Sans Medium" w:hAnsi="IBM Plex Sans Medium"/>
          <w:bCs/>
        </w:rPr>
        <w:t xml:space="preserve"> (vse občanke, občane in druge lastnike nepremičnin na območju občine, fizične in pravne osebe ter drugo zainteresirano javnost)</w:t>
      </w:r>
      <w:r w:rsidR="00D265A9">
        <w:rPr>
          <w:rFonts w:ascii="IBM Plex Sans Medium" w:hAnsi="IBM Plex Sans Medium"/>
          <w:bCs/>
        </w:rPr>
        <w:t>,</w:t>
      </w:r>
      <w:r w:rsidRPr="00080C5A">
        <w:rPr>
          <w:rFonts w:ascii="IBM Plex Sans Medium" w:hAnsi="IBM Plex Sans Medium"/>
          <w:bCs/>
        </w:rPr>
        <w:t xml:space="preserve"> </w:t>
      </w:r>
      <w:r w:rsidR="00D265A9">
        <w:rPr>
          <w:rFonts w:ascii="IBM Plex Sans Medium" w:hAnsi="IBM Plex Sans Medium"/>
          <w:b/>
          <w:bCs/>
        </w:rPr>
        <w:t>da</w:t>
      </w:r>
      <w:r w:rsidRPr="00080C5A">
        <w:rPr>
          <w:rFonts w:ascii="IBM Plex Sans Medium" w:hAnsi="IBM Plex Sans Medium"/>
          <w:b/>
          <w:bCs/>
        </w:rPr>
        <w:t xml:space="preserve"> podaj</w:t>
      </w:r>
      <w:r w:rsidR="00D265A9">
        <w:rPr>
          <w:rFonts w:ascii="IBM Plex Sans Medium" w:hAnsi="IBM Plex Sans Medium"/>
          <w:b/>
          <w:bCs/>
        </w:rPr>
        <w:t>o</w:t>
      </w:r>
      <w:r w:rsidRPr="00080C5A">
        <w:rPr>
          <w:rFonts w:ascii="IBM Plex Sans Medium" w:hAnsi="IBM Plex Sans Medium"/>
          <w:b/>
          <w:bCs/>
        </w:rPr>
        <w:t xml:space="preserve"> pobud</w:t>
      </w:r>
      <w:r w:rsidR="00D265A9">
        <w:rPr>
          <w:rFonts w:ascii="IBM Plex Sans Medium" w:hAnsi="IBM Plex Sans Medium"/>
          <w:b/>
          <w:bCs/>
        </w:rPr>
        <w:t>e</w:t>
      </w:r>
      <w:r w:rsidRPr="00080C5A">
        <w:rPr>
          <w:rFonts w:ascii="IBM Plex Sans Medium" w:hAnsi="IBM Plex Sans Medium"/>
          <w:b/>
          <w:bCs/>
        </w:rPr>
        <w:t xml:space="preserve"> oziroma predlog</w:t>
      </w:r>
      <w:r w:rsidR="00D265A9">
        <w:rPr>
          <w:rFonts w:ascii="IBM Plex Sans Medium" w:hAnsi="IBM Plex Sans Medium"/>
          <w:b/>
          <w:bCs/>
        </w:rPr>
        <w:t>e</w:t>
      </w:r>
      <w:r w:rsidRPr="00080C5A">
        <w:rPr>
          <w:rFonts w:ascii="IBM Plex Sans Medium" w:hAnsi="IBM Plex Sans Medium"/>
          <w:b/>
          <w:bCs/>
        </w:rPr>
        <w:t xml:space="preserve"> za spremembe in dopolnitve OPN Hrastnik</w:t>
      </w:r>
      <w:r w:rsidRPr="00080C5A">
        <w:rPr>
          <w:rFonts w:ascii="IBM Plex Sans Medium" w:hAnsi="IBM Plex Sans Medium"/>
          <w:bCs/>
        </w:rPr>
        <w:t>.</w:t>
      </w:r>
    </w:p>
    <w:p w14:paraId="05E09417" w14:textId="77777777" w:rsidR="00667AAA" w:rsidRPr="00080C5A" w:rsidRDefault="00667AAA" w:rsidP="00080C5A">
      <w:pPr>
        <w:pStyle w:val="Oznakedokumenta"/>
        <w:rPr>
          <w:rFonts w:ascii="IBM Plex Sans Medium" w:hAnsi="IBM Plex Sans Medium"/>
          <w:bCs/>
        </w:rPr>
      </w:pPr>
    </w:p>
    <w:p w14:paraId="09E1A0E4" w14:textId="139DF72C" w:rsidR="00080C5A" w:rsidRDefault="00080C5A" w:rsidP="00080C5A">
      <w:pPr>
        <w:pStyle w:val="Oznakedokumenta"/>
        <w:rPr>
          <w:rFonts w:ascii="IBM Plex Sans Medium" w:hAnsi="IBM Plex Sans Medium"/>
          <w:b/>
          <w:bCs/>
          <w:u w:val="single"/>
        </w:rPr>
      </w:pPr>
      <w:r w:rsidRPr="00080C5A">
        <w:rPr>
          <w:rFonts w:ascii="IBM Plex Sans Medium" w:hAnsi="IBM Plex Sans Medium"/>
          <w:b/>
          <w:bCs/>
          <w:u w:val="single"/>
        </w:rPr>
        <w:t xml:space="preserve">Občina bo pobude in predloge zbirala oz. sprejemala do vključno 15. februarja 2022. </w:t>
      </w:r>
    </w:p>
    <w:p w14:paraId="2E200B08" w14:textId="77777777" w:rsidR="00667AAA" w:rsidRPr="00080C5A" w:rsidRDefault="00667AAA" w:rsidP="00080C5A">
      <w:pPr>
        <w:pStyle w:val="Oznakedokumenta"/>
        <w:rPr>
          <w:rFonts w:ascii="IBM Plex Sans Medium" w:hAnsi="IBM Plex Sans Medium"/>
          <w:b/>
          <w:bCs/>
          <w:u w:val="single"/>
        </w:rPr>
      </w:pPr>
    </w:p>
    <w:p w14:paraId="2FE607BF"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OPN Hrastnik je temeljna pravna podlaga za izvajanje prostorske politike občine povezane z zagotavljanjem in izboljšanjem pogojev bivanja, gospodarskega razvoja, varovanjem okolja, varstvom narave, ohranjanjem kulturne dediščine, razvojem gospodarske javne infrastrukture ter uresničevanjem skupnih socialnih, zdravstvenih, vzgojnih, izobraževalnih, kulturnih in športnorekreacijskih potreb občanov. Je osnovni in najpomembnejši prostorski akt občine in na izvedbeni ravni določa namensko rabo prostora (stavbna, kmetijska, vodna in druga zemljišča) ter merila in pogoje za posege v prostor za dele občine, kjer ni sprejetih podrobnih načrtov (pogoje za oblikovanje stavb, dopustne velikosti stavb, potrebne odmike od sosednjih parcel, pogoje za parcelacijo, priključevanje objektov na gospodarsko javno infrastrukturo, pogoje za upoštevanje varstvenih režimov, ipd.).</w:t>
      </w:r>
    </w:p>
    <w:p w14:paraId="26C3F7B7"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 xml:space="preserve">S tem obvestilom želi občina svoje občane in ostale lastnike zemljišč pozvati oz. spodbuditi k temu, da razmislite o potrebnih investicijah na stavbah oz. zemljiščih v naslednjih letih in preverite obstoječa stavbna zemljišča na katerih ne nameravate graditi. </w:t>
      </w:r>
    </w:p>
    <w:p w14:paraId="4702EC57" w14:textId="77777777" w:rsidR="00080C5A" w:rsidRPr="00080C5A" w:rsidRDefault="00080C5A" w:rsidP="00080C5A">
      <w:pPr>
        <w:pStyle w:val="Oznakedokumenta"/>
        <w:rPr>
          <w:rFonts w:ascii="IBM Plex Sans Medium" w:hAnsi="IBM Plex Sans Medium"/>
          <w:b/>
          <w:bCs/>
        </w:rPr>
      </w:pPr>
      <w:r w:rsidRPr="00080C5A">
        <w:rPr>
          <w:rFonts w:ascii="IBM Plex Sans Medium" w:hAnsi="IBM Plex Sans Medium"/>
          <w:b/>
          <w:bCs/>
        </w:rPr>
        <w:t xml:space="preserve">Pobude in predlogi se lahko nanašajo na: </w:t>
      </w:r>
    </w:p>
    <w:p w14:paraId="56319CAC"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 xml:space="preserve">- spremembo namenske rabe zemljišča iz nestavbnega  (npr. kmetijsko ali gozdno) v stavbno za namen gradnje objekta, </w:t>
      </w:r>
    </w:p>
    <w:p w14:paraId="48544EDF"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 xml:space="preserve">- spremembo namenske rabe zemljišča iz stavbnega v nestavbno (renaturacija – vrnitev v kmetijsko zemljišče), </w:t>
      </w:r>
    </w:p>
    <w:p w14:paraId="6562996D"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 druge spremembe namenske rabe (sprememba podrobnejše namenske rabe, sprememba med nestavbnimi zemljišči, preoblikovanje meje območja stavbnega zemljišča,…),</w:t>
      </w:r>
    </w:p>
    <w:p w14:paraId="12A4D154"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 spremembo tekstualnega dela OPN (prostorski izvedbeni pogoji, drugo).</w:t>
      </w:r>
    </w:p>
    <w:p w14:paraId="57FF381D" w14:textId="77777777" w:rsidR="00080C5A" w:rsidRPr="00080C5A" w:rsidRDefault="00080C5A" w:rsidP="00080C5A">
      <w:pPr>
        <w:pStyle w:val="Oznakedokumenta"/>
        <w:rPr>
          <w:rFonts w:ascii="IBM Plex Sans Medium" w:hAnsi="IBM Plex Sans Medium"/>
          <w:bCs/>
        </w:rPr>
      </w:pPr>
    </w:p>
    <w:p w14:paraId="75189E01"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Posamezna pobuda se lahko nanaša le na en problem, ki se nanaša na:</w:t>
      </w:r>
    </w:p>
    <w:p w14:paraId="4C7274AA" w14:textId="77777777" w:rsidR="00080C5A" w:rsidRPr="00080C5A" w:rsidRDefault="00080C5A" w:rsidP="00080C5A">
      <w:pPr>
        <w:pStyle w:val="Oznakedokumenta"/>
        <w:numPr>
          <w:ilvl w:val="0"/>
          <w:numId w:val="8"/>
        </w:numPr>
        <w:rPr>
          <w:rFonts w:ascii="IBM Plex Sans Medium" w:hAnsi="IBM Plex Sans Medium"/>
          <w:bCs/>
        </w:rPr>
      </w:pPr>
      <w:r w:rsidRPr="00080C5A">
        <w:rPr>
          <w:rFonts w:ascii="IBM Plex Sans Medium" w:hAnsi="IBM Plex Sans Medium"/>
          <w:bCs/>
        </w:rPr>
        <w:t>eno ali več parcel ki se držijo skupaj in so na eni lokaciji</w:t>
      </w:r>
    </w:p>
    <w:p w14:paraId="5DF2719A" w14:textId="77777777" w:rsidR="00080C5A" w:rsidRPr="00080C5A" w:rsidRDefault="00080C5A" w:rsidP="00080C5A">
      <w:pPr>
        <w:pStyle w:val="Oznakedokumenta"/>
        <w:numPr>
          <w:ilvl w:val="0"/>
          <w:numId w:val="8"/>
        </w:numPr>
        <w:rPr>
          <w:rFonts w:ascii="IBM Plex Sans Medium" w:hAnsi="IBM Plex Sans Medium"/>
          <w:bCs/>
        </w:rPr>
      </w:pPr>
      <w:r w:rsidRPr="00080C5A">
        <w:rPr>
          <w:rFonts w:ascii="IBM Plex Sans Medium" w:hAnsi="IBM Plex Sans Medium"/>
          <w:bCs/>
        </w:rPr>
        <w:t>en ali več členov odloka, ki pa se morajo nanašati na isti tematski sklop.</w:t>
      </w:r>
    </w:p>
    <w:p w14:paraId="38FD049A" w14:textId="1E5406A7" w:rsidR="00080C5A" w:rsidRDefault="00080C5A" w:rsidP="00080C5A">
      <w:pPr>
        <w:pStyle w:val="Oznakedokumenta"/>
        <w:rPr>
          <w:rFonts w:ascii="IBM Plex Sans Medium" w:hAnsi="IBM Plex Sans Medium"/>
          <w:bCs/>
        </w:rPr>
      </w:pPr>
      <w:r w:rsidRPr="00080C5A">
        <w:rPr>
          <w:rFonts w:ascii="IBM Plex Sans Medium" w:hAnsi="IBM Plex Sans Medium"/>
          <w:bCs/>
        </w:rPr>
        <w:lastRenderedPageBreak/>
        <w:t>V kolikor želite oddati pobudo za več različnih območij oz. tematskih sklopov, je potrebni oddati več pobud.</w:t>
      </w:r>
    </w:p>
    <w:p w14:paraId="188FF8DB" w14:textId="77777777" w:rsidR="00667AAA" w:rsidRPr="00080C5A" w:rsidRDefault="00667AAA" w:rsidP="00080C5A">
      <w:pPr>
        <w:pStyle w:val="Oznakedokumenta"/>
        <w:rPr>
          <w:rFonts w:ascii="IBM Plex Sans Medium" w:hAnsi="IBM Plex Sans Medium"/>
          <w:bCs/>
        </w:rPr>
      </w:pPr>
    </w:p>
    <w:p w14:paraId="5DA651C0" w14:textId="77777777" w:rsidR="00080C5A" w:rsidRPr="00080C5A" w:rsidRDefault="00080C5A" w:rsidP="00080C5A">
      <w:pPr>
        <w:pStyle w:val="Oznakedokumenta"/>
        <w:rPr>
          <w:rFonts w:ascii="IBM Plex Sans Medium" w:hAnsi="IBM Plex Sans Medium"/>
          <w:b/>
          <w:bCs/>
        </w:rPr>
      </w:pPr>
      <w:r w:rsidRPr="00080C5A">
        <w:rPr>
          <w:rFonts w:ascii="IBM Plex Sans Medium" w:hAnsi="IBM Plex Sans Medium"/>
          <w:b/>
          <w:bCs/>
        </w:rPr>
        <w:t>Postopek</w:t>
      </w:r>
    </w:p>
    <w:p w14:paraId="509B095E"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Postopek sprememb in dopolnitev poteka po postopku predpisanem z ZureP-2. Le ta določa cilje, načela in pravila urejanja prostora, udeležence, ki delujejo na tem področju, vrste prostorskih aktov, njihovo vsebino in medsebojna razmerja, postopke za njihovo pripravo in sprejetje. Med drugim določa, da morajo pristojni organi obveščati javnost o postopkih priprave in spremembe prostorskih aktov tako, da je omogočena njihova pravočasna in ustrezna vsebinska obravnava ter, da ima vsakdo pravico dajati pobude in predloge na prostorske akte, do katerih se mora organ v postopku njihove priprave opredeliti in o tem obvestiti javnost. Postopek priprave prostorskih aktov je potrebno voditi ekonomično, s čim manjšimi stroški in brez podvajanja faz, dokumentacije ali odločitev. Upoštevanje pobud in predlogov se zagotavlja skladno s pravili tega zakona o vključevanju javnosti v postopke priprave prostorskih in drugih aktov. Če so podane zunaj ustrezne faze postopka, jih je mogoče upoštevati, le če lahko pripravljavec akta zagotovi nemoten potek njegove priprave brez ponavljanja predpisanih faz ali izvedbe dodatnih postopkov, ob enakopravni obravnavi udeležencev pri urejanju prostora in spoštovanju vsebinskih in postopkovnih pravil tega zakona.</w:t>
      </w:r>
    </w:p>
    <w:p w14:paraId="66C33416"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 xml:space="preserve">Občina je na področju urejanja prostora pristojna za pripravo prostorskih aktov na občinski ravni. </w:t>
      </w:r>
    </w:p>
    <w:p w14:paraId="69B22122"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 xml:space="preserve">Postopek sprememb in dopolnitev je predpisan v 123.  ter 108. do 115. člen ZureP-2 in se zaključi s sprejetjem odloka na Občinskem svetu, ki ga občina objavi v uradnem glasilu. Postopek ne teče vsako leto in je precej dolgotrajen (poteka več let). </w:t>
      </w:r>
    </w:p>
    <w:p w14:paraId="71ADF9D4"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Kadar so izražene zasebne potrebe  glede prostorskega razvoja, ki predstavljajo pobudo za spremembo namenske rabe prostora v OPN, morajo te biti ustrezno utemeljene. Pomembno je, da so pobude oddane pravočasno, saj jih v kasnejših fazah postopka priprave prostorskega akta ni več mogoče vključevati. Vse pravočasno zbrane pobude se bodo preučile v predhodni fazi postopka, pri pripravi in oblikovanju izhodišč za spremembe in dopolnitve OPN Hrastnik. Občina jih pri pripravi osnutka občinskega prostorskega načrta upošteva le, če izpolnjujejo pogoje glede skladnosti s temeljnimi pravili urejanja prostora,  cilji in usmeritvami prostorskega razvoja občine in pravnimi režimi v prostoru (upoštevanje varstvenih in varovalnih omejitev v prostoru) ter ustreznosti z vidika urbanističnih meril, koncepta načrtovanja poselitve občine in možnosti opremljanja zemljišča za gradnjo s komunalno opremo in drugo gospodarsko javno infrastrukturo.</w:t>
      </w:r>
    </w:p>
    <w:p w14:paraId="5926608B" w14:textId="77777777" w:rsidR="00667AAA" w:rsidRDefault="00667AAA" w:rsidP="00080C5A">
      <w:pPr>
        <w:pStyle w:val="Oznakedokumenta"/>
        <w:rPr>
          <w:rFonts w:ascii="IBM Plex Sans Medium" w:hAnsi="IBM Plex Sans Medium"/>
          <w:b/>
          <w:bCs/>
        </w:rPr>
      </w:pPr>
    </w:p>
    <w:p w14:paraId="3A562A1C" w14:textId="664AA846" w:rsidR="00080C5A" w:rsidRPr="00080C5A" w:rsidRDefault="00080C5A" w:rsidP="00080C5A">
      <w:pPr>
        <w:pStyle w:val="Oznakedokumenta"/>
        <w:rPr>
          <w:rFonts w:ascii="IBM Plex Sans Medium" w:hAnsi="IBM Plex Sans Medium"/>
          <w:b/>
          <w:bCs/>
        </w:rPr>
      </w:pPr>
      <w:r w:rsidRPr="00080C5A">
        <w:rPr>
          <w:rFonts w:ascii="IBM Plex Sans Medium" w:hAnsi="IBM Plex Sans Medium"/>
          <w:b/>
          <w:bCs/>
        </w:rPr>
        <w:t>Načini oddaje pobude</w:t>
      </w:r>
    </w:p>
    <w:p w14:paraId="169A43D3"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 po pošti na naslov: Občina Hrastnik, Pot Vitka Pavliča 5, 1430 Hrastnik</w:t>
      </w:r>
    </w:p>
    <w:p w14:paraId="3728AC5A"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 xml:space="preserve">- po elektronski pošti na naslov: </w:t>
      </w:r>
      <w:hyperlink r:id="rId10" w:history="1">
        <w:r w:rsidRPr="00080C5A">
          <w:rPr>
            <w:rStyle w:val="Hiperpovezava"/>
            <w:rFonts w:ascii="IBM Plex Sans Medium" w:hAnsi="IBM Plex Sans Medium"/>
            <w:bCs/>
          </w:rPr>
          <w:t>obcina.hrastnik@hrastnik.si</w:t>
        </w:r>
      </w:hyperlink>
    </w:p>
    <w:p w14:paraId="69735330" w14:textId="5E723B63" w:rsidR="00667AAA" w:rsidRDefault="00080C5A" w:rsidP="00080C5A">
      <w:pPr>
        <w:pStyle w:val="Oznakedokumenta"/>
        <w:rPr>
          <w:rFonts w:ascii="IBM Plex Sans Medium" w:hAnsi="IBM Plex Sans Medium"/>
          <w:bCs/>
        </w:rPr>
      </w:pPr>
      <w:r w:rsidRPr="00080C5A">
        <w:rPr>
          <w:rFonts w:ascii="IBM Plex Sans Medium" w:hAnsi="IBM Plex Sans Medium"/>
          <w:bCs/>
        </w:rPr>
        <w:t xml:space="preserve">- </w:t>
      </w:r>
      <w:r w:rsidR="00B11256" w:rsidRPr="00B11256">
        <w:rPr>
          <w:rFonts w:ascii="IBM Plex Sans Medium" w:hAnsi="IBM Plex Sans Medium"/>
          <w:bCs/>
        </w:rPr>
        <w:t>v poštni nabiralnik, ki je nameščen levo od vhoda v stavbo Občine Hrastnik</w:t>
      </w:r>
    </w:p>
    <w:p w14:paraId="5F5D2F36" w14:textId="77777777" w:rsidR="00B11256" w:rsidRDefault="00B11256" w:rsidP="00080C5A">
      <w:pPr>
        <w:pStyle w:val="Oznakedokumenta"/>
        <w:rPr>
          <w:rFonts w:ascii="IBM Plex Sans Medium" w:hAnsi="IBM Plex Sans Medium"/>
          <w:b/>
          <w:bCs/>
        </w:rPr>
      </w:pPr>
    </w:p>
    <w:p w14:paraId="04117E16" w14:textId="3DDDF866" w:rsidR="00080C5A" w:rsidRPr="00080C5A" w:rsidRDefault="00C0598D" w:rsidP="00080C5A">
      <w:pPr>
        <w:pStyle w:val="Oznakedokumenta"/>
        <w:rPr>
          <w:rFonts w:ascii="IBM Plex Sans Medium" w:hAnsi="IBM Plex Sans Medium"/>
          <w:b/>
          <w:bCs/>
        </w:rPr>
      </w:pPr>
      <w:r>
        <w:rPr>
          <w:rFonts w:ascii="IBM Plex Sans Medium" w:hAnsi="IBM Plex Sans Medium"/>
          <w:b/>
          <w:bCs/>
        </w:rPr>
        <w:t xml:space="preserve">Obrazec, </w:t>
      </w:r>
      <w:r w:rsidR="00080C5A" w:rsidRPr="00080C5A">
        <w:rPr>
          <w:rFonts w:ascii="IBM Plex Sans Medium" w:hAnsi="IBM Plex Sans Medium"/>
          <w:b/>
          <w:bCs/>
        </w:rPr>
        <w:t>Priloge</w:t>
      </w:r>
    </w:p>
    <w:p w14:paraId="0C54B0E1" w14:textId="2E42C6CA" w:rsidR="00F31578" w:rsidRDefault="00C0598D" w:rsidP="00C0598D">
      <w:pPr>
        <w:pStyle w:val="Oznakedokumenta"/>
        <w:rPr>
          <w:rFonts w:ascii="IBM Plex Sans Medium" w:hAnsi="IBM Plex Sans Medium"/>
          <w:bCs/>
        </w:rPr>
      </w:pPr>
      <w:r w:rsidRPr="00C0598D">
        <w:rPr>
          <w:rFonts w:ascii="IBM Plex Sans Medium" w:hAnsi="IBM Plex Sans Medium"/>
          <w:bCs/>
        </w:rPr>
        <w:t xml:space="preserve">Pobuda mora biti oddana na </w:t>
      </w:r>
      <w:r w:rsidRPr="00C0598D">
        <w:rPr>
          <w:rFonts w:ascii="IBM Plex Sans Medium" w:hAnsi="IBM Plex Sans Medium"/>
          <w:b/>
          <w:bCs/>
        </w:rPr>
        <w:t>OBRAZCU</w:t>
      </w:r>
      <w:r w:rsidRPr="00C0598D">
        <w:rPr>
          <w:rFonts w:ascii="IBM Plex Sans Medium" w:hAnsi="IBM Plex Sans Medium"/>
          <w:bCs/>
        </w:rPr>
        <w:t xml:space="preserve"> </w:t>
      </w:r>
      <w:r w:rsidRPr="00C0598D">
        <w:rPr>
          <w:rFonts w:ascii="IBM Plex Sans Medium" w:hAnsi="IBM Plex Sans Medium"/>
          <w:bCs/>
          <w:u w:val="single"/>
        </w:rPr>
        <w:t>Pobuda za spremembe in dopolnitve Občinskega prostorskega načrta Občine Hrastnik</w:t>
      </w:r>
      <w:r w:rsidRPr="00C0598D">
        <w:rPr>
          <w:rFonts w:ascii="IBM Plex Sans Medium" w:hAnsi="IBM Plex Sans Medium"/>
          <w:bCs/>
        </w:rPr>
        <w:t xml:space="preserve">, ki je dosegljiv na spletni strani Občine Hrastnik </w:t>
      </w:r>
      <w:hyperlink r:id="rId11" w:history="1">
        <w:r w:rsidRPr="00C0598D">
          <w:rPr>
            <w:rStyle w:val="Hiperpovezava"/>
            <w:rFonts w:ascii="IBM Plex Sans Medium" w:hAnsi="IBM Plex Sans Medium"/>
            <w:bCs/>
          </w:rPr>
          <w:t>https://www.hrastnik.si/zivljenje-v-hrastniku/okolje-in-prostor/opn/</w:t>
        </w:r>
      </w:hyperlink>
      <w:r w:rsidRPr="00C0598D">
        <w:rPr>
          <w:rFonts w:ascii="IBM Plex Sans Medium" w:hAnsi="IBM Plex Sans Medium"/>
          <w:bCs/>
        </w:rPr>
        <w:t xml:space="preserve"> </w:t>
      </w:r>
      <w:r w:rsidR="00F31578">
        <w:rPr>
          <w:rFonts w:ascii="IBM Plex Sans Medium" w:hAnsi="IBM Plex Sans Medium"/>
          <w:bCs/>
        </w:rPr>
        <w:t xml:space="preserve">in </w:t>
      </w:r>
      <w:hyperlink r:id="rId12" w:history="1">
        <w:r w:rsidR="00F31578" w:rsidRPr="001561AA">
          <w:rPr>
            <w:rStyle w:val="Hiperpovezava"/>
            <w:rFonts w:ascii="IBM Plex Sans Medium" w:hAnsi="IBM Plex Sans Medium"/>
            <w:bCs/>
          </w:rPr>
          <w:t>https://www.hrastnik.si/e-obcina/vloge-in-obrazci/</w:t>
        </w:r>
      </w:hyperlink>
    </w:p>
    <w:p w14:paraId="5A2892AA" w14:textId="4CA26049" w:rsidR="00C0598D" w:rsidRPr="00C0598D" w:rsidRDefault="00C0598D" w:rsidP="00C0598D">
      <w:pPr>
        <w:pStyle w:val="Oznakedokumenta"/>
        <w:rPr>
          <w:rFonts w:ascii="IBM Plex Sans Medium" w:hAnsi="IBM Plex Sans Medium"/>
          <w:bCs/>
        </w:rPr>
      </w:pPr>
      <w:r w:rsidRPr="00C0598D">
        <w:rPr>
          <w:rFonts w:ascii="IBM Plex Sans Medium" w:hAnsi="IBM Plex Sans Medium"/>
          <w:bCs/>
        </w:rPr>
        <w:t xml:space="preserve">ali na vložišču občine. </w:t>
      </w:r>
    </w:p>
    <w:p w14:paraId="684308E9" w14:textId="2C21676F" w:rsidR="00C0598D" w:rsidRDefault="00C0598D" w:rsidP="00080C5A">
      <w:pPr>
        <w:pStyle w:val="Oznakedokumenta"/>
        <w:rPr>
          <w:rFonts w:ascii="IBM Plex Sans Medium" w:hAnsi="IBM Plex Sans Medium"/>
          <w:bCs/>
        </w:rPr>
      </w:pPr>
      <w:r>
        <w:rPr>
          <w:rFonts w:ascii="IBM Plex Sans Medium" w:hAnsi="IBM Plex Sans Medium"/>
          <w:bCs/>
        </w:rPr>
        <w:t>Obrazec po dogovoru posredujemo tudi na e-naslov.</w:t>
      </w:r>
    </w:p>
    <w:p w14:paraId="1C16902B" w14:textId="77777777" w:rsidR="00F71754" w:rsidRDefault="00F71754" w:rsidP="00080C5A">
      <w:pPr>
        <w:pStyle w:val="Oznakedokumenta"/>
        <w:rPr>
          <w:rFonts w:ascii="IBM Plex Sans Medium" w:hAnsi="IBM Plex Sans Medium"/>
          <w:bCs/>
        </w:rPr>
      </w:pPr>
    </w:p>
    <w:p w14:paraId="2E1EC9F7" w14:textId="17EA8C56"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lastRenderedPageBreak/>
        <w:t xml:space="preserve">Vse zahtevane </w:t>
      </w:r>
      <w:r w:rsidR="00C0598D">
        <w:rPr>
          <w:rFonts w:ascii="IBM Plex Sans Medium" w:hAnsi="IBM Plex Sans Medium"/>
          <w:bCs/>
        </w:rPr>
        <w:t xml:space="preserve">obvezne in druge </w:t>
      </w:r>
      <w:r w:rsidRPr="00080C5A">
        <w:rPr>
          <w:rFonts w:ascii="IBM Plex Sans Medium" w:hAnsi="IBM Plex Sans Medium"/>
          <w:bCs/>
        </w:rPr>
        <w:t>priloge so navedene v OBRAZCU pobude.</w:t>
      </w:r>
    </w:p>
    <w:p w14:paraId="4CCB264D" w14:textId="77777777" w:rsidR="00667AAA" w:rsidRDefault="00667AAA" w:rsidP="00080C5A">
      <w:pPr>
        <w:pStyle w:val="Oznakedokumenta"/>
        <w:rPr>
          <w:rFonts w:ascii="IBM Plex Sans Medium" w:hAnsi="IBM Plex Sans Medium"/>
          <w:b/>
          <w:bCs/>
        </w:rPr>
      </w:pPr>
    </w:p>
    <w:p w14:paraId="6E36D681" w14:textId="1DE26B67" w:rsidR="00080C5A" w:rsidRPr="00080C5A" w:rsidRDefault="00080C5A" w:rsidP="00080C5A">
      <w:pPr>
        <w:pStyle w:val="Oznakedokumenta"/>
        <w:rPr>
          <w:rFonts w:ascii="IBM Plex Sans Medium" w:hAnsi="IBM Plex Sans Medium"/>
          <w:b/>
          <w:bCs/>
        </w:rPr>
      </w:pPr>
      <w:r w:rsidRPr="00080C5A">
        <w:rPr>
          <w:rFonts w:ascii="IBM Plex Sans Medium" w:hAnsi="IBM Plex Sans Medium"/>
          <w:b/>
          <w:bCs/>
        </w:rPr>
        <w:t>Pobudnik</w:t>
      </w:r>
    </w:p>
    <w:p w14:paraId="48D00188" w14:textId="77777777" w:rsidR="00080C5A" w:rsidRPr="00080C5A" w:rsidRDefault="00080C5A" w:rsidP="00080C5A">
      <w:pPr>
        <w:pStyle w:val="Oznakedokumenta"/>
        <w:rPr>
          <w:rFonts w:ascii="IBM Plex Sans Medium" w:hAnsi="IBM Plex Sans Medium"/>
          <w:bCs/>
          <w:u w:val="single"/>
        </w:rPr>
      </w:pPr>
      <w:r w:rsidRPr="00080C5A">
        <w:rPr>
          <w:rFonts w:ascii="IBM Plex Sans Medium" w:hAnsi="IBM Plex Sans Medium"/>
          <w:bCs/>
        </w:rPr>
        <w:t>Pobudo lahko poda lastnik nepremičnine ali po njegovem pooblastilu pooblaščenec. </w:t>
      </w:r>
    </w:p>
    <w:p w14:paraId="3534289C" w14:textId="77777777" w:rsidR="00667AAA" w:rsidRDefault="00667AAA" w:rsidP="00080C5A">
      <w:pPr>
        <w:pStyle w:val="Oznakedokumenta"/>
        <w:rPr>
          <w:rFonts w:ascii="IBM Plex Sans Medium" w:hAnsi="IBM Plex Sans Medium"/>
          <w:b/>
          <w:bCs/>
        </w:rPr>
      </w:pPr>
    </w:p>
    <w:p w14:paraId="6ED7A32F" w14:textId="2889454B" w:rsidR="00080C5A" w:rsidRPr="00080C5A" w:rsidRDefault="00080C5A" w:rsidP="00080C5A">
      <w:pPr>
        <w:pStyle w:val="Oznakedokumenta"/>
        <w:rPr>
          <w:rFonts w:ascii="IBM Plex Sans Medium" w:hAnsi="IBM Plex Sans Medium"/>
          <w:b/>
          <w:bCs/>
        </w:rPr>
      </w:pPr>
      <w:r w:rsidRPr="00080C5A">
        <w:rPr>
          <w:rFonts w:ascii="IBM Plex Sans Medium" w:hAnsi="IBM Plex Sans Medium"/>
          <w:b/>
          <w:bCs/>
        </w:rPr>
        <w:t xml:space="preserve">Stroški v postopku </w:t>
      </w:r>
    </w:p>
    <w:p w14:paraId="619C27AD"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 xml:space="preserve">V kolikor bodo v postopku priprave prostorskega akta zahtevane strokovne podlage, ki bi se nanašale na posamezne individualne pobude, jih financira pobudnik. </w:t>
      </w:r>
    </w:p>
    <w:p w14:paraId="77B72961" w14:textId="77777777" w:rsidR="00667AAA" w:rsidRDefault="00667AAA" w:rsidP="00080C5A">
      <w:pPr>
        <w:pStyle w:val="Oznakedokumenta"/>
        <w:rPr>
          <w:rFonts w:ascii="IBM Plex Sans Medium" w:hAnsi="IBM Plex Sans Medium"/>
          <w:b/>
          <w:bCs/>
        </w:rPr>
      </w:pPr>
    </w:p>
    <w:p w14:paraId="3EAAFD60" w14:textId="2D06C4C3" w:rsidR="00080C5A" w:rsidRPr="00080C5A" w:rsidRDefault="00080C5A" w:rsidP="00080C5A">
      <w:pPr>
        <w:pStyle w:val="Oznakedokumenta"/>
        <w:rPr>
          <w:rFonts w:ascii="IBM Plex Sans Medium" w:hAnsi="IBM Plex Sans Medium"/>
          <w:b/>
          <w:bCs/>
        </w:rPr>
      </w:pPr>
      <w:r w:rsidRPr="00080C5A">
        <w:rPr>
          <w:rFonts w:ascii="IBM Plex Sans Medium" w:hAnsi="IBM Plex Sans Medium"/>
          <w:b/>
          <w:bCs/>
        </w:rPr>
        <w:t>Pravna podlaga za obdelavo osebnih podatkov</w:t>
      </w:r>
    </w:p>
    <w:p w14:paraId="40C72A6F" w14:textId="77777777" w:rsidR="00080C5A" w:rsidRPr="00080C5A" w:rsidRDefault="00080C5A" w:rsidP="00080C5A">
      <w:pPr>
        <w:pStyle w:val="Oznakedokumenta"/>
        <w:rPr>
          <w:rFonts w:ascii="IBM Plex Sans Medium" w:hAnsi="IBM Plex Sans Medium"/>
          <w:bCs/>
        </w:rPr>
      </w:pPr>
      <w:r w:rsidRPr="00080C5A">
        <w:rPr>
          <w:rFonts w:ascii="IBM Plex Sans Medium" w:hAnsi="IBM Plex Sans Medium"/>
          <w:bCs/>
        </w:rPr>
        <w:t>56. člen Zakona o urejanju prostora (ZUreP-2), povezava </w:t>
      </w:r>
      <w:hyperlink r:id="rId13" w:history="1">
        <w:r w:rsidRPr="00080C5A">
          <w:rPr>
            <w:rStyle w:val="Hiperpovezava"/>
            <w:rFonts w:ascii="IBM Plex Sans Medium" w:hAnsi="IBM Plex Sans Medium"/>
            <w:bCs/>
          </w:rPr>
          <w:t>https://www.uradni-list.si/glasilo-uradni-list-rs/vsebina/2017-01-2915.</w:t>
        </w:r>
      </w:hyperlink>
    </w:p>
    <w:p w14:paraId="5F8FBC5C" w14:textId="77777777" w:rsidR="0081007A" w:rsidRDefault="0081007A" w:rsidP="0081007A">
      <w:pPr>
        <w:pStyle w:val="Oznakedokumenta"/>
      </w:pPr>
    </w:p>
    <w:p w14:paraId="76B23C11" w14:textId="368320D8" w:rsidR="0081007A" w:rsidRPr="0081007A" w:rsidRDefault="0081007A" w:rsidP="0081007A">
      <w:pPr>
        <w:pStyle w:val="Oznakedokumenta"/>
        <w:rPr>
          <w:b/>
          <w:bCs/>
        </w:rPr>
      </w:pPr>
      <w:r w:rsidRPr="0081007A">
        <w:rPr>
          <w:b/>
          <w:bCs/>
        </w:rPr>
        <w:t>Dodatne informacije lahko pridobite:</w:t>
      </w:r>
    </w:p>
    <w:p w14:paraId="2EB74041" w14:textId="77777777" w:rsidR="0081007A" w:rsidRPr="0081007A" w:rsidRDefault="0081007A" w:rsidP="0081007A">
      <w:pPr>
        <w:pStyle w:val="Oznakedokumenta"/>
      </w:pPr>
      <w:r w:rsidRPr="0081007A">
        <w:t>- osebno po telefonu ali</w:t>
      </w:r>
    </w:p>
    <w:p w14:paraId="4728BCA1" w14:textId="46A1F9FF" w:rsidR="0081007A" w:rsidRPr="0081007A" w:rsidRDefault="0081007A" w:rsidP="0081007A">
      <w:pPr>
        <w:pStyle w:val="Oznakedokumenta"/>
      </w:pPr>
      <w:r w:rsidRPr="0081007A">
        <w:t xml:space="preserve">- osebno </w:t>
      </w:r>
      <w:r>
        <w:t xml:space="preserve">na Občini Hrastnik </w:t>
      </w:r>
      <w:r w:rsidRPr="0081007A">
        <w:t>po sistemu naročanja strank po predhodnem naročilu</w:t>
      </w:r>
      <w:bookmarkStart w:id="0" w:name="_Hlk89174801"/>
    </w:p>
    <w:bookmarkEnd w:id="0"/>
    <w:p w14:paraId="00D93D1E" w14:textId="77777777" w:rsidR="0081007A" w:rsidRPr="0081007A" w:rsidRDefault="0081007A" w:rsidP="0081007A">
      <w:pPr>
        <w:pStyle w:val="Oznakedokumenta"/>
        <w:rPr>
          <w:b/>
          <w:bCs/>
        </w:rPr>
      </w:pPr>
      <w:r w:rsidRPr="0081007A">
        <w:rPr>
          <w:b/>
          <w:bCs/>
          <w:u w:val="single"/>
        </w:rPr>
        <w:t>na Oddelku za prostor, okolje in gospodarske javne službe Občine Hrastnik, pisarna št. 31 (Marija Sajovic, Stanka Štarkl, telefon 03 56 54 370)</w:t>
      </w:r>
      <w:r w:rsidRPr="0081007A">
        <w:rPr>
          <w:b/>
          <w:bCs/>
        </w:rPr>
        <w:t>.</w:t>
      </w:r>
    </w:p>
    <w:p w14:paraId="4F7892D1" w14:textId="77777777" w:rsidR="004852B2" w:rsidRDefault="004852B2" w:rsidP="00DF2166">
      <w:pPr>
        <w:pStyle w:val="Oznakedokumenta"/>
      </w:pPr>
    </w:p>
    <w:p w14:paraId="5E597F45" w14:textId="77777777" w:rsidR="004852B2" w:rsidRPr="004852B2" w:rsidRDefault="004852B2" w:rsidP="00DF2166">
      <w:pPr>
        <w:pStyle w:val="Oznakedokumenta"/>
        <w:rPr>
          <w:b/>
          <w:bCs/>
        </w:rPr>
      </w:pPr>
      <w:r w:rsidRPr="004852B2">
        <w:rPr>
          <w:b/>
          <w:bCs/>
        </w:rPr>
        <w:t>Pomembno obvestilo</w:t>
      </w:r>
    </w:p>
    <w:p w14:paraId="57009672" w14:textId="2172241A" w:rsidR="00080C5A" w:rsidRDefault="0081007A" w:rsidP="00F74D0D">
      <w:pPr>
        <w:pStyle w:val="Oznakedokumenta"/>
        <w:rPr>
          <w:rStyle w:val="Hiperpovezava"/>
        </w:rPr>
      </w:pPr>
      <w:r>
        <w:t>Zaradi preprečitve ponovnih izbruhov in širjenja okužb ter zmanjšanja števila težjih potekov nalezljive bolezni COVID-19 poslovanje občine začasno poteka po sistemu predhodnega naročanja strank</w:t>
      </w:r>
      <w:r w:rsidR="00CF7F34">
        <w:t xml:space="preserve"> </w:t>
      </w:r>
      <w:r w:rsidR="00F74D0D" w:rsidRPr="0081007A">
        <w:t xml:space="preserve">(glej </w:t>
      </w:r>
      <w:r w:rsidR="00F74D0D">
        <w:t xml:space="preserve"> </w:t>
      </w:r>
      <w:r w:rsidR="00F74D0D" w:rsidRPr="00F74D0D">
        <w:rPr>
          <w:b/>
          <w:bCs/>
        </w:rPr>
        <w:t>Pomembne informacije za stranke Občine Hrastnik</w:t>
      </w:r>
      <w:r w:rsidR="00F74D0D" w:rsidRPr="0081007A">
        <w:t xml:space="preserve"> na </w:t>
      </w:r>
      <w:hyperlink r:id="rId14" w:history="1">
        <w:r w:rsidR="00F74D0D" w:rsidRPr="0081007A">
          <w:rPr>
            <w:rStyle w:val="Hiperpovezava"/>
          </w:rPr>
          <w:t>https://www.hrastnik.si/Aktualno</w:t>
        </w:r>
      </w:hyperlink>
      <w:r w:rsidR="00CF7F34">
        <w:rPr>
          <w:rStyle w:val="Hiperpovezava"/>
        </w:rPr>
        <w:t>).</w:t>
      </w:r>
    </w:p>
    <w:p w14:paraId="32DFCE91" w14:textId="7300A740" w:rsidR="003F168A" w:rsidRDefault="003F168A" w:rsidP="00F74D0D">
      <w:pPr>
        <w:pStyle w:val="Oznakedokumenta"/>
        <w:rPr>
          <w:rStyle w:val="Hiperpovezava"/>
        </w:rPr>
      </w:pPr>
    </w:p>
    <w:p w14:paraId="7B1D2C1F" w14:textId="2932946E" w:rsidR="003F168A" w:rsidRDefault="003F168A" w:rsidP="00F74D0D">
      <w:pPr>
        <w:pStyle w:val="Oznakedokumenta"/>
        <w:rPr>
          <w:rStyle w:val="Hiperpovezava"/>
        </w:rPr>
      </w:pPr>
    </w:p>
    <w:p w14:paraId="38CB90E3" w14:textId="374B5194" w:rsidR="003F168A" w:rsidRPr="003F168A" w:rsidRDefault="003F168A" w:rsidP="003F168A">
      <w:pPr>
        <w:pStyle w:val="Oznakedokumenta"/>
        <w:jc w:val="right"/>
        <w:rPr>
          <w:rStyle w:val="Hiperpovezava"/>
          <w:color w:val="000000" w:themeColor="text1"/>
          <w:u w:val="none"/>
        </w:rPr>
      </w:pPr>
      <w:r w:rsidRPr="003F168A">
        <w:rPr>
          <w:rStyle w:val="Hiperpovezava"/>
          <w:color w:val="000000" w:themeColor="text1"/>
          <w:u w:val="none"/>
        </w:rPr>
        <w:t xml:space="preserve">Oddelek za prostor, okolje </w:t>
      </w:r>
    </w:p>
    <w:p w14:paraId="5F856B03" w14:textId="2A97AEF1" w:rsidR="003F168A" w:rsidRPr="003F168A" w:rsidRDefault="003F168A" w:rsidP="003F168A">
      <w:pPr>
        <w:pStyle w:val="Oznakedokumenta"/>
        <w:jc w:val="right"/>
      </w:pPr>
      <w:r>
        <w:rPr>
          <w:rStyle w:val="Hiperpovezava"/>
          <w:color w:val="000000" w:themeColor="text1"/>
          <w:u w:val="none"/>
        </w:rPr>
        <w:t>i</w:t>
      </w:r>
      <w:r w:rsidRPr="003F168A">
        <w:rPr>
          <w:rStyle w:val="Hiperpovezava"/>
          <w:color w:val="000000" w:themeColor="text1"/>
          <w:u w:val="none"/>
        </w:rPr>
        <w:t>n gospodarske javne službe</w:t>
      </w:r>
    </w:p>
    <w:sectPr w:rsidR="003F168A" w:rsidRPr="003F168A" w:rsidSect="00E762FB">
      <w:footerReference w:type="default" r:id="rId15"/>
      <w:headerReference w:type="first" r:id="rId16"/>
      <w:footerReference w:type="first" r:id="rId17"/>
      <w:pgSz w:w="11906" w:h="16838"/>
      <w:pgMar w:top="1418" w:right="1701" w:bottom="1418" w:left="1701"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B23D0" w14:textId="77777777" w:rsidR="0002288A" w:rsidRDefault="0002288A" w:rsidP="008D6E8D">
      <w:pPr>
        <w:spacing w:after="0" w:line="240" w:lineRule="auto"/>
      </w:pPr>
      <w:r>
        <w:separator/>
      </w:r>
    </w:p>
  </w:endnote>
  <w:endnote w:type="continuationSeparator" w:id="0">
    <w:p w14:paraId="13A6B7D0" w14:textId="77777777" w:rsidR="0002288A" w:rsidRDefault="0002288A" w:rsidP="008D6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BM Plex Sans">
    <w:panose1 w:val="020B0503050203000203"/>
    <w:charset w:val="00"/>
    <w:family w:val="swiss"/>
    <w:notTrueType/>
    <w:pitch w:val="variable"/>
    <w:sig w:usb0="A00002EF" w:usb1="5000203B" w:usb2="00000000" w:usb3="00000000" w:csb0="0000019F" w:csb1="00000000"/>
  </w:font>
  <w:font w:name="Calibri">
    <w:panose1 w:val="020F0502020204030204"/>
    <w:charset w:val="EE"/>
    <w:family w:val="swiss"/>
    <w:pitch w:val="variable"/>
    <w:sig w:usb0="E4002EFF" w:usb1="C000247B" w:usb2="00000009" w:usb3="00000000" w:csb0="000001FF" w:csb1="00000000"/>
  </w:font>
  <w:font w:name="IBM Plex Sans SemiBold">
    <w:panose1 w:val="020B0703050203000203"/>
    <w:charset w:val="00"/>
    <w:family w:val="swiss"/>
    <w:notTrueType/>
    <w:pitch w:val="variable"/>
    <w:sig w:usb0="A00002EF" w:usb1="5000203B" w:usb2="00000000" w:usb3="00000000" w:csb0="0000019F" w:csb1="00000000"/>
  </w:font>
  <w:font w:name="Roboto Slab Bold">
    <w:panose1 w:val="00000000000000000000"/>
    <w:charset w:val="00"/>
    <w:family w:val="roman"/>
    <w:notTrueType/>
    <w:pitch w:val="default"/>
  </w:font>
  <w:font w:name="IBM Plex Sans Medium">
    <w:panose1 w:val="020B0603050203000203"/>
    <w:charset w:val="00"/>
    <w:family w:val="swiss"/>
    <w:notTrueType/>
    <w:pitch w:val="variable"/>
    <w:sig w:usb0="A00002EF" w:usb1="5000203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1426" w14:textId="77777777" w:rsidR="00E762FB" w:rsidRPr="00E762FB" w:rsidRDefault="00E762FB" w:rsidP="00E762FB">
    <w:pPr>
      <w:pStyle w:val="Noga"/>
      <w:tabs>
        <w:tab w:val="clear" w:pos="9072"/>
        <w:tab w:val="right" w:pos="8504"/>
      </w:tabs>
    </w:pPr>
    <w:r>
      <w:tab/>
    </w:r>
    <w:r>
      <w:tab/>
    </w:r>
    <w:r w:rsidR="005B5A08" w:rsidRPr="00E762FB">
      <w:fldChar w:fldCharType="begin"/>
    </w:r>
    <w:r w:rsidR="005B5A08" w:rsidRPr="00E762FB">
      <w:instrText>PAGE  \* Arabic  \* MERGEFORMAT</w:instrText>
    </w:r>
    <w:r w:rsidR="005B5A08" w:rsidRPr="00E762FB">
      <w:fldChar w:fldCharType="separate"/>
    </w:r>
    <w:r w:rsidR="005B5A08">
      <w:t>2</w:t>
    </w:r>
    <w:r w:rsidR="005B5A08" w:rsidRPr="00E762FB">
      <w:fldChar w:fldCharType="end"/>
    </w:r>
    <w:r w:rsidR="005B5A08">
      <w:t>/</w:t>
    </w:r>
    <w:r w:rsidR="0002288A">
      <w:fldChar w:fldCharType="begin"/>
    </w:r>
    <w:r w:rsidR="0002288A">
      <w:instrText>NUMPAGES  \* Arabic  \* MERGEFORMAT</w:instrText>
    </w:r>
    <w:r w:rsidR="0002288A">
      <w:fldChar w:fldCharType="separate"/>
    </w:r>
    <w:r w:rsidR="005B5A08">
      <w:t>2</w:t>
    </w:r>
    <w:r w:rsidR="0002288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67C4" w14:textId="77777777" w:rsidR="005B5A08" w:rsidRDefault="005B5A08" w:rsidP="005B5A08">
    <w:pPr>
      <w:pStyle w:val="Noga"/>
      <w:tabs>
        <w:tab w:val="clear" w:pos="9072"/>
        <w:tab w:val="right" w:pos="8504"/>
      </w:tabs>
    </w:pPr>
    <w:r>
      <w:tab/>
    </w:r>
    <w:r>
      <w:tab/>
    </w:r>
    <w:r w:rsidRPr="005B54BD">
      <w:rPr>
        <w:sz w:val="20"/>
        <w:szCs w:val="20"/>
      </w:rPr>
      <w:fldChar w:fldCharType="begin"/>
    </w:r>
    <w:r w:rsidRPr="005B54BD">
      <w:rPr>
        <w:sz w:val="20"/>
        <w:szCs w:val="20"/>
      </w:rPr>
      <w:instrText>PAGE  \* Arabic  \* MERGEFORMAT</w:instrText>
    </w:r>
    <w:r w:rsidRPr="005B54BD">
      <w:rPr>
        <w:sz w:val="20"/>
        <w:szCs w:val="20"/>
      </w:rPr>
      <w:fldChar w:fldCharType="separate"/>
    </w:r>
    <w:r w:rsidRPr="005B54BD">
      <w:rPr>
        <w:sz w:val="20"/>
        <w:szCs w:val="20"/>
      </w:rPr>
      <w:t>2</w:t>
    </w:r>
    <w:r w:rsidRPr="005B54BD">
      <w:rPr>
        <w:sz w:val="20"/>
        <w:szCs w:val="20"/>
      </w:rPr>
      <w:fldChar w:fldCharType="end"/>
    </w:r>
    <w:r w:rsidRPr="005B54BD">
      <w:rPr>
        <w:sz w:val="20"/>
        <w:szCs w:val="20"/>
      </w:rPr>
      <w:t>/</w:t>
    </w:r>
    <w:r w:rsidR="0015387F" w:rsidRPr="005B54BD">
      <w:rPr>
        <w:sz w:val="20"/>
        <w:szCs w:val="20"/>
      </w:rPr>
      <w:fldChar w:fldCharType="begin"/>
    </w:r>
    <w:r w:rsidR="0015387F" w:rsidRPr="005B54BD">
      <w:rPr>
        <w:sz w:val="20"/>
        <w:szCs w:val="20"/>
      </w:rPr>
      <w:instrText>NUMPAGES  \* Arabic  \* MERGEFORMAT</w:instrText>
    </w:r>
    <w:r w:rsidR="0015387F" w:rsidRPr="005B54BD">
      <w:rPr>
        <w:sz w:val="20"/>
        <w:szCs w:val="20"/>
      </w:rPr>
      <w:fldChar w:fldCharType="separate"/>
    </w:r>
    <w:r w:rsidRPr="005B54BD">
      <w:rPr>
        <w:sz w:val="20"/>
        <w:szCs w:val="20"/>
      </w:rPr>
      <w:t>2</w:t>
    </w:r>
    <w:r w:rsidR="0015387F" w:rsidRPr="005B54BD">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93CAF" w14:textId="77777777" w:rsidR="0002288A" w:rsidRDefault="0002288A" w:rsidP="008D6E8D">
      <w:pPr>
        <w:spacing w:after="0" w:line="240" w:lineRule="auto"/>
      </w:pPr>
      <w:r>
        <w:separator/>
      </w:r>
    </w:p>
  </w:footnote>
  <w:footnote w:type="continuationSeparator" w:id="0">
    <w:p w14:paraId="735A8385" w14:textId="77777777" w:rsidR="0002288A" w:rsidRDefault="0002288A" w:rsidP="008D6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8BCE" w14:textId="77777777" w:rsidR="008D6E8D" w:rsidRPr="008D6E8D" w:rsidRDefault="008D6E8D" w:rsidP="00EF67F2">
    <w:pPr>
      <w:pStyle w:val="Glava"/>
      <w:tabs>
        <w:tab w:val="clear" w:pos="4536"/>
        <w:tab w:val="clear" w:pos="9072"/>
        <w:tab w:val="left" w:pos="4253"/>
        <w:tab w:val="left" w:pos="5557"/>
        <w:tab w:val="left" w:pos="6861"/>
      </w:tabs>
      <w:spacing w:before="240"/>
      <w:rPr>
        <w:sz w:val="12"/>
        <w:szCs w:val="12"/>
      </w:rPr>
    </w:pPr>
    <w:r>
      <w:rPr>
        <w:noProof/>
      </w:rPr>
      <w:drawing>
        <wp:anchor distT="0" distB="0" distL="114300" distR="114300" simplePos="0" relativeHeight="251658240" behindDoc="0" locked="0" layoutInCell="1" allowOverlap="1" wp14:anchorId="377A3ADC" wp14:editId="6730E3AF">
          <wp:simplePos x="0" y="0"/>
          <wp:positionH relativeFrom="page">
            <wp:posOffset>468630</wp:posOffset>
          </wp:positionH>
          <wp:positionV relativeFrom="page">
            <wp:posOffset>467995</wp:posOffset>
          </wp:positionV>
          <wp:extent cx="2818800" cy="622800"/>
          <wp:effectExtent l="0" t="0" r="635" b="635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2818800" cy="622800"/>
                  </a:xfrm>
                  <a:prstGeom prst="rect">
                    <a:avLst/>
                  </a:prstGeom>
                </pic:spPr>
              </pic:pic>
            </a:graphicData>
          </a:graphic>
          <wp14:sizeRelH relativeFrom="page">
            <wp14:pctWidth>0</wp14:pctWidth>
          </wp14:sizeRelH>
          <wp14:sizeRelV relativeFrom="page">
            <wp14:pctHeight>0</wp14:pctHeight>
          </wp14:sizeRelV>
        </wp:anchor>
      </w:drawing>
    </w:r>
    <w:r>
      <w:tab/>
    </w:r>
    <w:r w:rsidRPr="008D6E8D">
      <w:rPr>
        <w:sz w:val="12"/>
        <w:szCs w:val="12"/>
      </w:rPr>
      <w:t>Pot Vitka Pavliča 5</w:t>
    </w:r>
    <w:r w:rsidRPr="008D6E8D">
      <w:rPr>
        <w:sz w:val="12"/>
        <w:szCs w:val="12"/>
      </w:rPr>
      <w:tab/>
    </w:r>
    <w:r w:rsidRPr="00AD6380">
      <w:rPr>
        <w:b/>
        <w:bCs/>
        <w:color w:val="007940"/>
        <w:sz w:val="12"/>
        <w:szCs w:val="12"/>
      </w:rPr>
      <w:t>T</w:t>
    </w:r>
    <w:r w:rsidRPr="008D6E8D">
      <w:rPr>
        <w:sz w:val="12"/>
        <w:szCs w:val="12"/>
      </w:rPr>
      <w:t xml:space="preserve"> 03</w:t>
    </w:r>
    <w:r w:rsidR="00B16211">
      <w:rPr>
        <w:sz w:val="12"/>
        <w:szCs w:val="12"/>
      </w:rPr>
      <w:t xml:space="preserve"> </w:t>
    </w:r>
    <w:r w:rsidRPr="008D6E8D">
      <w:rPr>
        <w:sz w:val="12"/>
        <w:szCs w:val="12"/>
      </w:rPr>
      <w:t>56</w:t>
    </w:r>
    <w:r w:rsidR="00B16211">
      <w:rPr>
        <w:sz w:val="12"/>
        <w:szCs w:val="12"/>
      </w:rPr>
      <w:t xml:space="preserve"> </w:t>
    </w:r>
    <w:r w:rsidRPr="008D6E8D">
      <w:rPr>
        <w:sz w:val="12"/>
        <w:szCs w:val="12"/>
      </w:rPr>
      <w:t>54</w:t>
    </w:r>
    <w:r w:rsidR="00B16211">
      <w:rPr>
        <w:sz w:val="12"/>
        <w:szCs w:val="12"/>
      </w:rPr>
      <w:t xml:space="preserve"> </w:t>
    </w:r>
    <w:r w:rsidRPr="008D6E8D">
      <w:rPr>
        <w:sz w:val="12"/>
        <w:szCs w:val="12"/>
      </w:rPr>
      <w:t>350</w:t>
    </w:r>
    <w:r w:rsidRPr="008D6E8D">
      <w:rPr>
        <w:sz w:val="12"/>
        <w:szCs w:val="12"/>
      </w:rPr>
      <w:tab/>
    </w:r>
    <w:r w:rsidRPr="00AD6380">
      <w:rPr>
        <w:b/>
        <w:bCs/>
        <w:color w:val="007940"/>
        <w:sz w:val="12"/>
        <w:szCs w:val="12"/>
      </w:rPr>
      <w:t>W</w:t>
    </w:r>
    <w:r w:rsidRPr="008D6E8D">
      <w:rPr>
        <w:sz w:val="12"/>
        <w:szCs w:val="12"/>
      </w:rPr>
      <w:t xml:space="preserve"> hrastnik.si</w:t>
    </w:r>
  </w:p>
  <w:p w14:paraId="63053593" w14:textId="77777777" w:rsidR="008D6E8D" w:rsidRPr="008D6E8D" w:rsidRDefault="008D6E8D" w:rsidP="00CB2EBD">
    <w:pPr>
      <w:pStyle w:val="Glava"/>
      <w:tabs>
        <w:tab w:val="clear" w:pos="4536"/>
        <w:tab w:val="clear" w:pos="9072"/>
        <w:tab w:val="left" w:pos="4253"/>
        <w:tab w:val="left" w:pos="5557"/>
        <w:tab w:val="left" w:pos="6861"/>
      </w:tabs>
      <w:spacing w:after="840"/>
      <w:rPr>
        <w:sz w:val="12"/>
        <w:szCs w:val="12"/>
      </w:rPr>
    </w:pPr>
    <w:r w:rsidRPr="008D6E8D">
      <w:rPr>
        <w:sz w:val="12"/>
        <w:szCs w:val="12"/>
      </w:rPr>
      <w:tab/>
      <w:t>1430 Hrastnik</w:t>
    </w:r>
    <w:r w:rsidRPr="008D6E8D">
      <w:rPr>
        <w:sz w:val="12"/>
        <w:szCs w:val="12"/>
      </w:rPr>
      <w:tab/>
    </w:r>
    <w:r w:rsidRPr="00AD6380">
      <w:rPr>
        <w:b/>
        <w:bCs/>
        <w:color w:val="007940"/>
        <w:sz w:val="12"/>
        <w:szCs w:val="12"/>
      </w:rPr>
      <w:t>F</w:t>
    </w:r>
    <w:r w:rsidRPr="008D6E8D">
      <w:rPr>
        <w:sz w:val="12"/>
        <w:szCs w:val="12"/>
      </w:rPr>
      <w:t xml:space="preserve"> </w:t>
    </w:r>
    <w:r w:rsidR="00B16211" w:rsidRPr="00B16211">
      <w:rPr>
        <w:sz w:val="12"/>
        <w:szCs w:val="12"/>
      </w:rPr>
      <w:t>03 56 54 369</w:t>
    </w:r>
    <w:r w:rsidRPr="008D6E8D">
      <w:rPr>
        <w:sz w:val="12"/>
        <w:szCs w:val="12"/>
      </w:rPr>
      <w:tab/>
    </w:r>
    <w:r w:rsidRPr="00AD6380">
      <w:rPr>
        <w:b/>
        <w:bCs/>
        <w:color w:val="007940"/>
        <w:sz w:val="12"/>
        <w:szCs w:val="12"/>
      </w:rPr>
      <w:t>E</w:t>
    </w:r>
    <w:r w:rsidRPr="008D6E8D">
      <w:rPr>
        <w:sz w:val="12"/>
        <w:szCs w:val="12"/>
      </w:rPr>
      <w:t xml:space="preserve"> </w:t>
    </w:r>
    <w:r w:rsidR="005C59B7">
      <w:rPr>
        <w:sz w:val="12"/>
        <w:szCs w:val="12"/>
      </w:rPr>
      <w:t>obcina.hrastnik</w:t>
    </w:r>
    <w:r w:rsidRPr="008D6E8D">
      <w:rPr>
        <w:sz w:val="12"/>
        <w:szCs w:val="12"/>
      </w:rPr>
      <w:t>@hrastni</w:t>
    </w:r>
    <w:r w:rsidR="003E11DD">
      <w:rPr>
        <w:sz w:val="12"/>
        <w:szCs w:val="12"/>
      </w:rPr>
      <w:t>k</w:t>
    </w:r>
    <w:r w:rsidR="005C59B7">
      <w:rPr>
        <w:sz w:val="12"/>
        <w:szCs w:val="12"/>
      </w:rPr>
      <w:t>.si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54D"/>
    <w:multiLevelType w:val="hybridMultilevel"/>
    <w:tmpl w:val="B814899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DE188B"/>
    <w:multiLevelType w:val="multilevel"/>
    <w:tmpl w:val="7826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92F87"/>
    <w:multiLevelType w:val="hybridMultilevel"/>
    <w:tmpl w:val="FCF60A5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BD17300"/>
    <w:multiLevelType w:val="hybridMultilevel"/>
    <w:tmpl w:val="6A080E70"/>
    <w:lvl w:ilvl="0" w:tplc="F3442156">
      <w:start w:val="1420"/>
      <w:numFmt w:val="bullet"/>
      <w:lvlText w:val="-"/>
      <w:lvlJc w:val="left"/>
      <w:pPr>
        <w:ind w:left="720" w:hanging="360"/>
      </w:pPr>
      <w:rPr>
        <w:rFonts w:ascii="IBM Plex Sans" w:eastAsiaTheme="minorHAnsi" w:hAnsi="IBM Plex San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195775F"/>
    <w:multiLevelType w:val="hybridMultilevel"/>
    <w:tmpl w:val="08F4C1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FA1448C"/>
    <w:multiLevelType w:val="hybridMultilevel"/>
    <w:tmpl w:val="BAE67912"/>
    <w:lvl w:ilvl="0" w:tplc="F086D868">
      <w:start w:val="1420"/>
      <w:numFmt w:val="bullet"/>
      <w:lvlText w:val="-"/>
      <w:lvlJc w:val="left"/>
      <w:pPr>
        <w:ind w:left="720" w:hanging="360"/>
      </w:pPr>
      <w:rPr>
        <w:rFonts w:ascii="IBM Plex Sans" w:eastAsiaTheme="minorHAnsi" w:hAnsi="IBM Plex San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7606344"/>
    <w:multiLevelType w:val="hybridMultilevel"/>
    <w:tmpl w:val="91A0304A"/>
    <w:lvl w:ilvl="0" w:tplc="754A14C0">
      <w:start w:val="1420"/>
      <w:numFmt w:val="bullet"/>
      <w:lvlText w:val="-"/>
      <w:lvlJc w:val="left"/>
      <w:pPr>
        <w:ind w:left="720" w:hanging="360"/>
      </w:pPr>
      <w:rPr>
        <w:rFonts w:ascii="IBM Plex Sans" w:eastAsiaTheme="minorHAnsi" w:hAnsi="IBM Plex San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9FF70B7"/>
    <w:multiLevelType w:val="hybridMultilevel"/>
    <w:tmpl w:val="F33A7C0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2"/>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5A"/>
    <w:rsid w:val="0002288A"/>
    <w:rsid w:val="00030CF8"/>
    <w:rsid w:val="00066E89"/>
    <w:rsid w:val="00080C5A"/>
    <w:rsid w:val="0009187B"/>
    <w:rsid w:val="00093BE9"/>
    <w:rsid w:val="000D195A"/>
    <w:rsid w:val="000E4061"/>
    <w:rsid w:val="00106526"/>
    <w:rsid w:val="0015387F"/>
    <w:rsid w:val="001916D3"/>
    <w:rsid w:val="001B03E0"/>
    <w:rsid w:val="001C22D3"/>
    <w:rsid w:val="001D4E9B"/>
    <w:rsid w:val="001F7897"/>
    <w:rsid w:val="00246E45"/>
    <w:rsid w:val="002856DB"/>
    <w:rsid w:val="002E5355"/>
    <w:rsid w:val="0032679C"/>
    <w:rsid w:val="00375DA1"/>
    <w:rsid w:val="00382ADD"/>
    <w:rsid w:val="003E11DD"/>
    <w:rsid w:val="003F168A"/>
    <w:rsid w:val="004852B2"/>
    <w:rsid w:val="004A28A2"/>
    <w:rsid w:val="004F307B"/>
    <w:rsid w:val="005575CD"/>
    <w:rsid w:val="005B1C57"/>
    <w:rsid w:val="005B54BD"/>
    <w:rsid w:val="005B5A08"/>
    <w:rsid w:val="005C59B7"/>
    <w:rsid w:val="005C5B6B"/>
    <w:rsid w:val="005E4F09"/>
    <w:rsid w:val="00632F6C"/>
    <w:rsid w:val="00667AAA"/>
    <w:rsid w:val="00674747"/>
    <w:rsid w:val="00701302"/>
    <w:rsid w:val="00720FC5"/>
    <w:rsid w:val="00783FA6"/>
    <w:rsid w:val="007C4349"/>
    <w:rsid w:val="0081007A"/>
    <w:rsid w:val="0087674C"/>
    <w:rsid w:val="00881541"/>
    <w:rsid w:val="008D6E8D"/>
    <w:rsid w:val="008F51D4"/>
    <w:rsid w:val="009611BC"/>
    <w:rsid w:val="009817F2"/>
    <w:rsid w:val="009D06B7"/>
    <w:rsid w:val="00A34AD4"/>
    <w:rsid w:val="00A50FD9"/>
    <w:rsid w:val="00A53B49"/>
    <w:rsid w:val="00A72FC6"/>
    <w:rsid w:val="00AC12FD"/>
    <w:rsid w:val="00AD6380"/>
    <w:rsid w:val="00B01A25"/>
    <w:rsid w:val="00B11256"/>
    <w:rsid w:val="00B135AF"/>
    <w:rsid w:val="00B16211"/>
    <w:rsid w:val="00B64A88"/>
    <w:rsid w:val="00B74A0E"/>
    <w:rsid w:val="00C0598D"/>
    <w:rsid w:val="00C82385"/>
    <w:rsid w:val="00CB2EBD"/>
    <w:rsid w:val="00CB7BA5"/>
    <w:rsid w:val="00CF7F34"/>
    <w:rsid w:val="00D265A9"/>
    <w:rsid w:val="00D273ED"/>
    <w:rsid w:val="00D71960"/>
    <w:rsid w:val="00D75298"/>
    <w:rsid w:val="00D94D3E"/>
    <w:rsid w:val="00DF2166"/>
    <w:rsid w:val="00E52AA5"/>
    <w:rsid w:val="00E762FB"/>
    <w:rsid w:val="00E978CD"/>
    <w:rsid w:val="00ED047E"/>
    <w:rsid w:val="00EF67F2"/>
    <w:rsid w:val="00F11F70"/>
    <w:rsid w:val="00F31578"/>
    <w:rsid w:val="00F71754"/>
    <w:rsid w:val="00F74D0D"/>
    <w:rsid w:val="00FC02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4EE17"/>
  <w15:chartTrackingRefBased/>
  <w15:docId w15:val="{48FA9B07-2553-4082-BA50-E719D27C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0CF8"/>
    <w:pPr>
      <w:spacing w:after="240" w:line="264" w:lineRule="auto"/>
      <w:jc w:val="both"/>
    </w:pPr>
    <w:rPr>
      <w:rFonts w:ascii="IBM Plex Sans" w:hAnsi="IBM Plex Sans"/>
      <w:color w:val="000000" w:themeColor="text1"/>
      <w:sz w:val="20"/>
    </w:rPr>
  </w:style>
  <w:style w:type="paragraph" w:styleId="Naslov1">
    <w:name w:val="heading 1"/>
    <w:basedOn w:val="Navaden"/>
    <w:next w:val="Navaden"/>
    <w:link w:val="Naslov1Znak"/>
    <w:uiPriority w:val="9"/>
    <w:qFormat/>
    <w:rsid w:val="00ED047E"/>
    <w:pPr>
      <w:keepNext/>
      <w:keepLines/>
      <w:spacing w:before="240" w:after="480" w:line="240" w:lineRule="auto"/>
      <w:ind w:left="879" w:hanging="879"/>
      <w:jc w:val="left"/>
      <w:outlineLvl w:val="0"/>
    </w:pPr>
    <w:rPr>
      <w:rFonts w:ascii="IBM Plex Sans SemiBold" w:eastAsiaTheme="majorEastAsia" w:hAnsi="IBM Plex Sans SemiBold" w:cstheme="majorBidi"/>
      <w:szCs w:val="32"/>
    </w:rPr>
  </w:style>
  <w:style w:type="paragraph" w:styleId="Naslov2">
    <w:name w:val="heading 2"/>
    <w:basedOn w:val="Navaden"/>
    <w:next w:val="Navaden"/>
    <w:link w:val="Naslov2Znak"/>
    <w:uiPriority w:val="9"/>
    <w:unhideWhenUsed/>
    <w:qFormat/>
    <w:rsid w:val="00B01A25"/>
    <w:pPr>
      <w:keepNext/>
      <w:keepLines/>
      <w:spacing w:before="240" w:line="240" w:lineRule="auto"/>
      <w:jc w:val="left"/>
      <w:outlineLvl w:val="1"/>
    </w:pPr>
    <w:rPr>
      <w:rFonts w:ascii="Roboto Slab Bold" w:eastAsiaTheme="majorEastAsia" w:hAnsi="Roboto Slab Bold" w:cstheme="majorBidi"/>
      <w:sz w:val="22"/>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D047E"/>
    <w:rPr>
      <w:rFonts w:ascii="IBM Plex Sans SemiBold" w:eastAsiaTheme="majorEastAsia" w:hAnsi="IBM Plex Sans SemiBold" w:cstheme="majorBidi"/>
      <w:color w:val="000000" w:themeColor="text1"/>
      <w:sz w:val="20"/>
      <w:szCs w:val="32"/>
    </w:rPr>
  </w:style>
  <w:style w:type="character" w:customStyle="1" w:styleId="Naslov2Znak">
    <w:name w:val="Naslov 2 Znak"/>
    <w:basedOn w:val="Privzetapisavaodstavka"/>
    <w:link w:val="Naslov2"/>
    <w:uiPriority w:val="9"/>
    <w:rsid w:val="00B01A25"/>
    <w:rPr>
      <w:rFonts w:ascii="Roboto Slab Bold" w:eastAsiaTheme="majorEastAsia" w:hAnsi="Roboto Slab Bold" w:cstheme="majorBidi"/>
      <w:color w:val="000000" w:themeColor="text1"/>
      <w:szCs w:val="26"/>
    </w:rPr>
  </w:style>
  <w:style w:type="paragraph" w:styleId="Glava">
    <w:name w:val="header"/>
    <w:basedOn w:val="Navaden"/>
    <w:link w:val="GlavaZnak"/>
    <w:uiPriority w:val="99"/>
    <w:unhideWhenUsed/>
    <w:rsid w:val="008D6E8D"/>
    <w:pPr>
      <w:tabs>
        <w:tab w:val="center" w:pos="4536"/>
        <w:tab w:val="right" w:pos="9072"/>
      </w:tabs>
      <w:spacing w:after="0" w:line="240" w:lineRule="auto"/>
    </w:pPr>
    <w:rPr>
      <w:sz w:val="22"/>
    </w:rPr>
  </w:style>
  <w:style w:type="character" w:customStyle="1" w:styleId="GlavaZnak">
    <w:name w:val="Glava Znak"/>
    <w:basedOn w:val="Privzetapisavaodstavka"/>
    <w:link w:val="Glava"/>
    <w:uiPriority w:val="99"/>
    <w:rsid w:val="008D6E8D"/>
    <w:rPr>
      <w:rFonts w:ascii="IBM Plex Sans" w:hAnsi="IBM Plex Sans"/>
      <w:color w:val="000000" w:themeColor="text1"/>
    </w:rPr>
  </w:style>
  <w:style w:type="paragraph" w:styleId="Noga">
    <w:name w:val="footer"/>
    <w:basedOn w:val="Navaden"/>
    <w:link w:val="NogaZnak"/>
    <w:uiPriority w:val="99"/>
    <w:unhideWhenUsed/>
    <w:rsid w:val="008D6E8D"/>
    <w:pPr>
      <w:tabs>
        <w:tab w:val="center" w:pos="4536"/>
        <w:tab w:val="right" w:pos="9072"/>
      </w:tabs>
      <w:spacing w:after="0" w:line="240" w:lineRule="auto"/>
    </w:pPr>
    <w:rPr>
      <w:sz w:val="22"/>
    </w:rPr>
  </w:style>
  <w:style w:type="character" w:customStyle="1" w:styleId="NogaZnak">
    <w:name w:val="Noga Znak"/>
    <w:basedOn w:val="Privzetapisavaodstavka"/>
    <w:link w:val="Noga"/>
    <w:uiPriority w:val="99"/>
    <w:rsid w:val="008D6E8D"/>
    <w:rPr>
      <w:rFonts w:ascii="IBM Plex Sans" w:hAnsi="IBM Plex Sans"/>
      <w:color w:val="000000" w:themeColor="text1"/>
    </w:rPr>
  </w:style>
  <w:style w:type="character" w:styleId="Krepko">
    <w:name w:val="Strong"/>
    <w:basedOn w:val="Privzetapisavaodstavka"/>
    <w:uiPriority w:val="22"/>
    <w:qFormat/>
    <w:rsid w:val="00D94D3E"/>
    <w:rPr>
      <w:rFonts w:ascii="IBM Plex Sans Medium" w:hAnsi="IBM Plex Sans Medium"/>
      <w:b w:val="0"/>
      <w:bCs/>
    </w:rPr>
  </w:style>
  <w:style w:type="paragraph" w:customStyle="1" w:styleId="Oznakedokumenta">
    <w:name w:val="Oznake dokumenta"/>
    <w:basedOn w:val="Navaden"/>
    <w:qFormat/>
    <w:rsid w:val="00E52AA5"/>
    <w:pPr>
      <w:tabs>
        <w:tab w:val="right" w:pos="8505"/>
      </w:tabs>
      <w:spacing w:after="480"/>
      <w:contextualSpacing/>
      <w:jc w:val="left"/>
    </w:pPr>
  </w:style>
  <w:style w:type="paragraph" w:customStyle="1" w:styleId="Naslovnikdokumenta">
    <w:name w:val="Naslovnik dokumenta"/>
    <w:basedOn w:val="Navaden"/>
    <w:qFormat/>
    <w:rsid w:val="00783FA6"/>
    <w:pPr>
      <w:spacing w:after="600"/>
      <w:contextualSpacing/>
      <w:jc w:val="left"/>
    </w:pPr>
    <w:rPr>
      <w:rFonts w:ascii="IBM Plex Sans Medium" w:hAnsi="IBM Plex Sans Medium"/>
    </w:rPr>
  </w:style>
  <w:style w:type="paragraph" w:customStyle="1" w:styleId="Sklic">
    <w:name w:val="Sklic"/>
    <w:basedOn w:val="Navaden"/>
    <w:rsid w:val="00A34AD4"/>
    <w:pPr>
      <w:jc w:val="center"/>
    </w:pPr>
    <w:rPr>
      <w:caps/>
      <w:spacing w:val="40"/>
      <w:sz w:val="22"/>
    </w:rPr>
  </w:style>
  <w:style w:type="paragraph" w:styleId="Odstavekseznama">
    <w:name w:val="List Paragraph"/>
    <w:basedOn w:val="Navaden"/>
    <w:uiPriority w:val="34"/>
    <w:qFormat/>
    <w:rsid w:val="00030CF8"/>
    <w:pPr>
      <w:spacing w:after="120"/>
      <w:ind w:left="720"/>
    </w:pPr>
  </w:style>
  <w:style w:type="character" w:styleId="Hiperpovezava">
    <w:name w:val="Hyperlink"/>
    <w:basedOn w:val="Privzetapisavaodstavka"/>
    <w:uiPriority w:val="99"/>
    <w:unhideWhenUsed/>
    <w:rsid w:val="00A34AD4"/>
    <w:rPr>
      <w:color w:val="007940"/>
      <w:u w:val="single"/>
    </w:rPr>
  </w:style>
  <w:style w:type="character" w:styleId="Nerazreenaomemba">
    <w:name w:val="Unresolved Mention"/>
    <w:basedOn w:val="Privzetapisavaodstavka"/>
    <w:uiPriority w:val="99"/>
    <w:semiHidden/>
    <w:unhideWhenUsed/>
    <w:rsid w:val="00A34AD4"/>
    <w:rPr>
      <w:color w:val="605E5C"/>
      <w:shd w:val="clear" w:color="auto" w:fill="E1DFDD"/>
    </w:rPr>
  </w:style>
  <w:style w:type="paragraph" w:customStyle="1" w:styleId="Podpisnik">
    <w:name w:val="Podpisnik"/>
    <w:basedOn w:val="Navaden"/>
    <w:qFormat/>
    <w:rsid w:val="00DF2166"/>
    <w:pPr>
      <w:spacing w:before="600"/>
      <w:ind w:left="5557"/>
      <w:contextualSpacing/>
      <w:jc w:val="left"/>
    </w:pPr>
    <w:rPr>
      <w:b/>
      <w:sz w:val="22"/>
    </w:rPr>
  </w:style>
  <w:style w:type="character" w:styleId="Besedilooznabemesta">
    <w:name w:val="Placeholder Text"/>
    <w:basedOn w:val="Privzetapisavaodstavka"/>
    <w:uiPriority w:val="99"/>
    <w:semiHidden/>
    <w:rsid w:val="00E762FB"/>
    <w:rPr>
      <w:color w:val="808080"/>
    </w:rPr>
  </w:style>
  <w:style w:type="paragraph" w:styleId="Napis">
    <w:name w:val="caption"/>
    <w:basedOn w:val="Navaden"/>
    <w:next w:val="Navaden"/>
    <w:uiPriority w:val="35"/>
    <w:unhideWhenUsed/>
    <w:rsid w:val="009817F2"/>
    <w:pPr>
      <w:spacing w:after="200" w:line="240" w:lineRule="auto"/>
      <w:jc w:val="left"/>
    </w:pPr>
    <w:rPr>
      <w:iCs/>
      <w:sz w:val="18"/>
      <w:szCs w:val="18"/>
    </w:rPr>
  </w:style>
  <w:style w:type="table" w:styleId="Tabelamrea">
    <w:name w:val="Table Grid"/>
    <w:basedOn w:val="Navadnatabela"/>
    <w:uiPriority w:val="39"/>
    <w:rsid w:val="00981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loge">
    <w:name w:val="Priloge"/>
    <w:basedOn w:val="Navaden"/>
    <w:qFormat/>
    <w:rsid w:val="00D94D3E"/>
    <w:pPr>
      <w:spacing w:before="480"/>
      <w:contextualSpacing/>
      <w:jc w:val="left"/>
    </w:pPr>
  </w:style>
  <w:style w:type="paragraph" w:customStyle="1" w:styleId="Vroeno">
    <w:name w:val="Vročeno"/>
    <w:basedOn w:val="Priloge"/>
    <w:qFormat/>
    <w:rsid w:val="00F11F70"/>
  </w:style>
  <w:style w:type="paragraph" w:customStyle="1" w:styleId="Podpisniki">
    <w:name w:val="Podpisniki"/>
    <w:basedOn w:val="Navaden"/>
    <w:qFormat/>
    <w:rsid w:val="00F11F70"/>
    <w:pPr>
      <w:spacing w:after="120"/>
      <w:jc w:val="left"/>
    </w:pPr>
  </w:style>
  <w:style w:type="character" w:styleId="SledenaHiperpovezava">
    <w:name w:val="FollowedHyperlink"/>
    <w:basedOn w:val="Privzetapisavaodstavka"/>
    <w:uiPriority w:val="99"/>
    <w:semiHidden/>
    <w:unhideWhenUsed/>
    <w:rsid w:val="00F74D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67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radni-list.si/glasilo-uradni-list-rs/vsebina/2017-01-291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rastnik.si/e-obcina/vloge-in-obrazc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rastnik.si/zivljenje-v-hrastniku/okolje-in-prostor/op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obcina.hrastnik@hrastnik.si"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rastnik.si/Aktual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al\Shramba\CGP\Predloge%20po%20oddelkih\Oddelek%20za%20prostor,%20okolje%20in%20gospodarske%20javne%20slu&#382;be\OHDopisProst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D8F84B2ED1483887153A739D716B79"/>
        <w:category>
          <w:name w:val="Splošno"/>
          <w:gallery w:val="placeholder"/>
        </w:category>
        <w:types>
          <w:type w:val="bbPlcHdr"/>
        </w:types>
        <w:behaviors>
          <w:behavior w:val="content"/>
        </w:behaviors>
        <w:guid w:val="{73CA75A9-BC11-46F5-B219-B8BAB23EF6C5}"/>
      </w:docPartPr>
      <w:docPartBody>
        <w:p w:rsidR="000848D3" w:rsidRDefault="009D188D">
          <w:pPr>
            <w:pStyle w:val="A6D8F84B2ED1483887153A739D716B79"/>
          </w:pPr>
          <w:r>
            <w:rPr>
              <w:rStyle w:val="Besedilooznabemesta"/>
            </w:rPr>
            <w:t>Vnesite številko</w:t>
          </w:r>
        </w:p>
      </w:docPartBody>
    </w:docPart>
    <w:docPart>
      <w:docPartPr>
        <w:name w:val="3481C4F241DA42D8AFF731F37482F22E"/>
        <w:category>
          <w:name w:val="Splošno"/>
          <w:gallery w:val="placeholder"/>
        </w:category>
        <w:types>
          <w:type w:val="bbPlcHdr"/>
        </w:types>
        <w:behaviors>
          <w:behavior w:val="content"/>
        </w:behaviors>
        <w:guid w:val="{47354B35-6A92-4D14-8585-2735B867DEA8}"/>
      </w:docPartPr>
      <w:docPartBody>
        <w:p w:rsidR="000848D3" w:rsidRDefault="009D188D">
          <w:pPr>
            <w:pStyle w:val="3481C4F241DA42D8AFF731F37482F22E"/>
          </w:pPr>
          <w:r>
            <w:rPr>
              <w:rStyle w:val="Besedilooznabemesta"/>
            </w:rPr>
            <w:t>Izberite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BM Plex Sans">
    <w:panose1 w:val="020B0503050203000203"/>
    <w:charset w:val="00"/>
    <w:family w:val="swiss"/>
    <w:notTrueType/>
    <w:pitch w:val="variable"/>
    <w:sig w:usb0="A00002EF" w:usb1="5000203B" w:usb2="00000000" w:usb3="00000000" w:csb0="0000019F" w:csb1="00000000"/>
  </w:font>
  <w:font w:name="Calibri">
    <w:panose1 w:val="020F0502020204030204"/>
    <w:charset w:val="EE"/>
    <w:family w:val="swiss"/>
    <w:pitch w:val="variable"/>
    <w:sig w:usb0="E4002EFF" w:usb1="C000247B" w:usb2="00000009" w:usb3="00000000" w:csb0="000001FF" w:csb1="00000000"/>
  </w:font>
  <w:font w:name="IBM Plex Sans SemiBold">
    <w:panose1 w:val="020B0703050203000203"/>
    <w:charset w:val="00"/>
    <w:family w:val="swiss"/>
    <w:notTrueType/>
    <w:pitch w:val="variable"/>
    <w:sig w:usb0="A00002EF" w:usb1="5000203B" w:usb2="00000000" w:usb3="00000000" w:csb0="0000019F" w:csb1="00000000"/>
  </w:font>
  <w:font w:name="Roboto Slab Bold">
    <w:panose1 w:val="00000000000000000000"/>
    <w:charset w:val="00"/>
    <w:family w:val="roman"/>
    <w:notTrueType/>
    <w:pitch w:val="default"/>
  </w:font>
  <w:font w:name="IBM Plex Sans Medium">
    <w:panose1 w:val="020B0603050203000203"/>
    <w:charset w:val="00"/>
    <w:family w:val="swiss"/>
    <w:notTrueType/>
    <w:pitch w:val="variable"/>
    <w:sig w:usb0="A00002EF" w:usb1="5000203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8D"/>
    <w:rsid w:val="000848D3"/>
    <w:rsid w:val="00487158"/>
    <w:rsid w:val="007B74D8"/>
    <w:rsid w:val="00853DB8"/>
    <w:rsid w:val="009D188D"/>
    <w:rsid w:val="00E50A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Pr>
      <w:color w:val="808080"/>
    </w:rPr>
  </w:style>
  <w:style w:type="paragraph" w:customStyle="1" w:styleId="A6D8F84B2ED1483887153A739D716B79">
    <w:name w:val="A6D8F84B2ED1483887153A739D716B79"/>
  </w:style>
  <w:style w:type="paragraph" w:customStyle="1" w:styleId="3481C4F241DA42D8AFF731F37482F22E">
    <w:name w:val="3481C4F241DA42D8AFF731F37482F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DC818B77E1C7943921ABFD6E76B850B" ma:contentTypeVersion="2" ma:contentTypeDescription="Ustvari nov dokument." ma:contentTypeScope="" ma:versionID="98296edc4f6fb8e65da8105e427cbfb1">
  <xsd:schema xmlns:xsd="http://www.w3.org/2001/XMLSchema" xmlns:xs="http://www.w3.org/2001/XMLSchema" xmlns:p="http://schemas.microsoft.com/office/2006/metadata/properties" xmlns:ns2="b6b8dce8-d3f2-44e0-b2b3-effd9e36194c" targetNamespace="http://schemas.microsoft.com/office/2006/metadata/properties" ma:root="true" ma:fieldsID="611427e82d51645e8b381d9bd487cd54" ns2:_="">
    <xsd:import namespace="b6b8dce8-d3f2-44e0-b2b3-effd9e3619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dce8-d3f2-44e0-b2b3-effd9e361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111226-20E6-440B-9ECA-D37F088693A8}">
  <ds:schemaRefs>
    <ds:schemaRef ds:uri="http://schemas.microsoft.com/sharepoint/v3/contenttype/forms"/>
  </ds:schemaRefs>
</ds:datastoreItem>
</file>

<file path=customXml/itemProps2.xml><?xml version="1.0" encoding="utf-8"?>
<ds:datastoreItem xmlns:ds="http://schemas.openxmlformats.org/officeDocument/2006/customXml" ds:itemID="{92EDBDF7-041A-4CD2-A575-566B709219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A3CE6D-EEA0-4462-8E66-CFEC63049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8dce8-d3f2-44e0-b2b3-effd9e361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OHDopisProstor</Template>
  <TotalTime>70</TotalTime>
  <Pages>3</Pages>
  <Words>1144</Words>
  <Characters>6524</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3503-5/2021-2</dc:subject>
  <dc:creator>Miri Sajovic</dc:creator>
  <cp:keywords/>
  <dc:description/>
  <cp:lastModifiedBy>Marija Sajovic</cp:lastModifiedBy>
  <cp:revision>10</cp:revision>
  <cp:lastPrinted>2020-08-10T10:38:00Z</cp:lastPrinted>
  <dcterms:created xsi:type="dcterms:W3CDTF">2021-12-01T07:37:00Z</dcterms:created>
  <dcterms:modified xsi:type="dcterms:W3CDTF">2021-12-03T09:22:00Z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0x0101005DC818B77E1C7943921ABFD6E76B850B</vt:lpwstr>
  </property>
</Properties>
</file>